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3B66D" w14:textId="204993E8" w:rsidR="00D95A5A" w:rsidRPr="00D95A5A" w:rsidRDefault="00D95A5A" w:rsidP="00D95A5A">
      <w:pPr>
        <w:pStyle w:val="Kop1"/>
        <w:pBdr>
          <w:bottom w:val="single" w:sz="4" w:space="1" w:color="auto"/>
        </w:pBdr>
        <w:rPr>
          <w:b/>
          <w:bCs/>
          <w:color w:val="70AD47" w:themeColor="accent6"/>
          <w:lang/>
        </w:rPr>
      </w:pPr>
      <w:r w:rsidRPr="00D95A5A">
        <w:rPr>
          <w:b/>
          <w:bCs/>
          <w:color w:val="70AD47" w:themeColor="accent6"/>
          <w:lang/>
        </w:rPr>
        <w:t xml:space="preserve">GARLAND SOIL TEST KIT </w:t>
      </w:r>
    </w:p>
    <w:p w14:paraId="150D8D19" w14:textId="77777777" w:rsidR="00D95A5A" w:rsidRDefault="00D95A5A" w:rsidP="00A401EC">
      <w:pPr>
        <w:rPr>
          <w:lang/>
        </w:rPr>
      </w:pPr>
    </w:p>
    <w:p w14:paraId="1EDDE671" w14:textId="77777777" w:rsidR="00D95A5A" w:rsidRDefault="00D95A5A" w:rsidP="00A401EC">
      <w:pPr>
        <w:rPr>
          <w:lang/>
        </w:rPr>
      </w:pPr>
    </w:p>
    <w:p w14:paraId="37E285B4" w14:textId="43EAB992" w:rsidR="00A401EC" w:rsidRPr="00A401EC" w:rsidRDefault="00A401EC" w:rsidP="00A401EC">
      <w:r w:rsidRPr="00A401EC">
        <w:t xml:space="preserve"> Hier is een overzicht van de belangrijkste stappen:</w:t>
      </w:r>
    </w:p>
    <w:p w14:paraId="08301938" w14:textId="77777777" w:rsidR="00A401EC" w:rsidRPr="00A401EC" w:rsidRDefault="00A401EC" w:rsidP="00A401EC">
      <w:pPr>
        <w:numPr>
          <w:ilvl w:val="0"/>
          <w:numId w:val="1"/>
        </w:numPr>
      </w:pPr>
      <w:r w:rsidRPr="00A401EC">
        <w:rPr>
          <w:b/>
          <w:bCs/>
        </w:rPr>
        <w:t>Voorbereiding</w:t>
      </w:r>
      <w:r w:rsidRPr="00A401EC">
        <w:t>:</w:t>
      </w:r>
    </w:p>
    <w:p w14:paraId="3844301E" w14:textId="77777777" w:rsidR="00A401EC" w:rsidRPr="00A401EC" w:rsidRDefault="00A401EC" w:rsidP="00A401EC">
      <w:pPr>
        <w:numPr>
          <w:ilvl w:val="1"/>
          <w:numId w:val="1"/>
        </w:numPr>
      </w:pPr>
      <w:r w:rsidRPr="00A401EC">
        <w:t>Verzamel een droge bodemmonster op kamertemperatuur (ongeveer 19°C).</w:t>
      </w:r>
    </w:p>
    <w:p w14:paraId="2AF6C046" w14:textId="77777777" w:rsidR="00A401EC" w:rsidRPr="00A401EC" w:rsidRDefault="00A401EC" w:rsidP="00A401EC">
      <w:pPr>
        <w:numPr>
          <w:ilvl w:val="1"/>
          <w:numId w:val="1"/>
        </w:numPr>
      </w:pPr>
      <w:r w:rsidRPr="00A401EC">
        <w:t>Zorg ervoor dat je alle benodigde materialen hebt: testbuizen, meetlepels, reagentia voor pH, stikstof (N), fosfor (P) en kalium (K).</w:t>
      </w:r>
    </w:p>
    <w:p w14:paraId="573AFAF2" w14:textId="77777777" w:rsidR="00A401EC" w:rsidRPr="00A401EC" w:rsidRDefault="00A401EC" w:rsidP="00A401EC">
      <w:pPr>
        <w:numPr>
          <w:ilvl w:val="0"/>
          <w:numId w:val="1"/>
        </w:numPr>
      </w:pPr>
      <w:r w:rsidRPr="00A401EC">
        <w:rPr>
          <w:b/>
          <w:bCs/>
        </w:rPr>
        <w:t>Testen van de bodem</w:t>
      </w:r>
      <w:r w:rsidRPr="00A401EC">
        <w:t>:</w:t>
      </w:r>
    </w:p>
    <w:p w14:paraId="0CB9F4A0" w14:textId="77777777" w:rsidR="00A401EC" w:rsidRPr="00A401EC" w:rsidRDefault="00A401EC" w:rsidP="00A401EC">
      <w:pPr>
        <w:numPr>
          <w:ilvl w:val="1"/>
          <w:numId w:val="1"/>
        </w:numPr>
      </w:pPr>
      <w:r w:rsidRPr="00A401EC">
        <w:rPr>
          <w:b/>
          <w:bCs/>
        </w:rPr>
        <w:t>pH-test</w:t>
      </w:r>
      <w:r w:rsidRPr="00A401EC">
        <w:t>: Voeg een bodemmonster toe aan de testbuis, voeg de pH-reagens toe en schud goed. Vergelijk de kleur met de kleurkaart.</w:t>
      </w:r>
    </w:p>
    <w:p w14:paraId="54EA6861" w14:textId="77777777" w:rsidR="00A401EC" w:rsidRPr="00A401EC" w:rsidRDefault="00A401EC" w:rsidP="00A401EC">
      <w:pPr>
        <w:numPr>
          <w:ilvl w:val="1"/>
          <w:numId w:val="1"/>
        </w:numPr>
      </w:pPr>
      <w:r w:rsidRPr="00A401EC">
        <w:rPr>
          <w:b/>
          <w:bCs/>
        </w:rPr>
        <w:t>Stikstof (N)</w:t>
      </w:r>
      <w:r w:rsidRPr="00A401EC">
        <w:t>: Voeg een bodemmonster toe aan de testbuis, voeg de stikstofreagens toe en schud goed. Vergelijk de kleur met de kleurkaart.</w:t>
      </w:r>
    </w:p>
    <w:p w14:paraId="3FB32B4D" w14:textId="77777777" w:rsidR="00A401EC" w:rsidRPr="00A401EC" w:rsidRDefault="00A401EC" w:rsidP="00A401EC">
      <w:pPr>
        <w:numPr>
          <w:ilvl w:val="1"/>
          <w:numId w:val="1"/>
        </w:numPr>
      </w:pPr>
      <w:r w:rsidRPr="00A401EC">
        <w:rPr>
          <w:b/>
          <w:bCs/>
        </w:rPr>
        <w:t>Fosfor (P)</w:t>
      </w:r>
      <w:r w:rsidRPr="00A401EC">
        <w:t>: Voeg een bodemmonster toe aan de testbuis, voeg de fosforreagens toe en schud goed. Vergelijk de kleur met de kleurkaart.</w:t>
      </w:r>
    </w:p>
    <w:p w14:paraId="57910F8C" w14:textId="77777777" w:rsidR="00A401EC" w:rsidRPr="00A401EC" w:rsidRDefault="00A401EC" w:rsidP="00A401EC">
      <w:pPr>
        <w:numPr>
          <w:ilvl w:val="1"/>
          <w:numId w:val="1"/>
        </w:numPr>
      </w:pPr>
      <w:r w:rsidRPr="00A401EC">
        <w:rPr>
          <w:b/>
          <w:bCs/>
        </w:rPr>
        <w:t>Kalium (K)</w:t>
      </w:r>
      <w:r w:rsidRPr="00A401EC">
        <w:t>: Voeg een bodemmonster toe aan de testbuis, voeg de kaliumreagens toe en schud goed. Vergelijk de kleur met de kleurkaart.</w:t>
      </w:r>
    </w:p>
    <w:p w14:paraId="730E613F" w14:textId="77777777" w:rsidR="00A401EC" w:rsidRPr="00A401EC" w:rsidRDefault="00A401EC" w:rsidP="00A401EC">
      <w:pPr>
        <w:numPr>
          <w:ilvl w:val="0"/>
          <w:numId w:val="1"/>
        </w:numPr>
      </w:pPr>
      <w:r w:rsidRPr="00A401EC">
        <w:rPr>
          <w:b/>
          <w:bCs/>
        </w:rPr>
        <w:t>Resultaten interpreteren</w:t>
      </w:r>
      <w:r w:rsidRPr="00A401EC">
        <w:t>:</w:t>
      </w:r>
    </w:p>
    <w:p w14:paraId="09B5A39A" w14:textId="77777777" w:rsidR="00A401EC" w:rsidRPr="00A401EC" w:rsidRDefault="00A401EC" w:rsidP="00A401EC">
      <w:pPr>
        <w:numPr>
          <w:ilvl w:val="1"/>
          <w:numId w:val="1"/>
        </w:numPr>
      </w:pPr>
      <w:r w:rsidRPr="00A401EC">
        <w:t>Vergelijk de kleuren van de testresultaten met de bijgeleverde kleurkaarten om de pH, stikstof, fosfor en kalium niveaus in je bodem te bepalen.</w:t>
      </w:r>
    </w:p>
    <w:p w14:paraId="18520C36" w14:textId="77777777" w:rsidR="00A401EC" w:rsidRPr="00A401EC" w:rsidRDefault="00A401EC" w:rsidP="00A401EC">
      <w:pPr>
        <w:numPr>
          <w:ilvl w:val="0"/>
          <w:numId w:val="1"/>
        </w:numPr>
      </w:pPr>
      <w:r w:rsidRPr="00A401EC">
        <w:rPr>
          <w:b/>
          <w:bCs/>
        </w:rPr>
        <w:t>Aanpassingen maken</w:t>
      </w:r>
      <w:r w:rsidRPr="00A401EC">
        <w:t>:</w:t>
      </w:r>
    </w:p>
    <w:p w14:paraId="1EAB2F1D" w14:textId="77777777" w:rsidR="00A401EC" w:rsidRPr="00A401EC" w:rsidRDefault="00A401EC" w:rsidP="00A401EC">
      <w:pPr>
        <w:numPr>
          <w:ilvl w:val="1"/>
          <w:numId w:val="1"/>
        </w:numPr>
      </w:pPr>
      <w:r w:rsidRPr="00A401EC">
        <w:t>Op basis van de testresultaten kun je beslissen welke aanpassingen nodig zijn om de bodem te verbeteren voor optimale plantengroei.</w:t>
      </w:r>
    </w:p>
    <w:p w14:paraId="37DE9D76" w14:textId="77777777" w:rsidR="00A401EC" w:rsidRPr="00A401EC" w:rsidRDefault="00A401EC" w:rsidP="00A401EC">
      <w:pPr>
        <w:numPr>
          <w:ilvl w:val="1"/>
          <w:numId w:val="1"/>
        </w:numPr>
      </w:pPr>
    </w:p>
    <w:p w14:paraId="283B278E" w14:textId="311CE45B" w:rsidR="00A401EC" w:rsidRPr="00A401EC" w:rsidRDefault="00A401EC" w:rsidP="00A401EC">
      <w:pPr>
        <w:rPr>
          <w:lang/>
        </w:rPr>
      </w:pPr>
      <w:r w:rsidRPr="00A401EC">
        <w:t>Voor gedetailleerde instructies en specifieke informatie raad ik aan om de volledige handleiding te raadplegen die bij de kit wordt geleverd</w:t>
      </w:r>
      <w:r w:rsidRPr="00A401EC">
        <w:rPr>
          <w:lang/>
        </w:rPr>
        <w:t xml:space="preserve"> </w:t>
      </w:r>
    </w:p>
    <w:p w14:paraId="5F92CB99" w14:textId="1E72ABEA" w:rsidR="00A401EC" w:rsidRPr="00A401EC" w:rsidRDefault="00A401EC" w:rsidP="00A401EC">
      <w:r w:rsidRPr="00A401EC">
        <w:rPr>
          <w:b/>
          <w:bCs/>
        </w:rPr>
        <w:br/>
      </w:r>
    </w:p>
    <w:p w14:paraId="6273DD52" w14:textId="77777777" w:rsidR="00000000" w:rsidRDefault="00000000">
      <w:pPr>
        <w:rPr>
          <w:lang/>
        </w:rPr>
      </w:pPr>
    </w:p>
    <w:p w14:paraId="76ED19DA" w14:textId="77777777" w:rsidR="00A401EC" w:rsidRDefault="00A401EC">
      <w:pPr>
        <w:rPr>
          <w:lang/>
        </w:rPr>
      </w:pPr>
    </w:p>
    <w:p w14:paraId="62ECD3E7" w14:textId="77777777" w:rsidR="00A401EC" w:rsidRPr="00A401EC" w:rsidRDefault="00A401EC" w:rsidP="00A401EC">
      <w:pPr>
        <w:rPr>
          <w:i/>
          <w:iCs/>
        </w:rPr>
      </w:pPr>
      <w:r w:rsidRPr="00A401EC">
        <w:rPr>
          <w:i/>
          <w:iCs/>
        </w:rPr>
        <w:t>De kleur van mijn vloeistof komt niet overeen met de kleurenkaart, wat heb ik verkeerd gedaan?</w:t>
      </w:r>
    </w:p>
    <w:p w14:paraId="5EB6581A" w14:textId="77777777" w:rsidR="00D95A5A" w:rsidRDefault="00D95A5A" w:rsidP="00A401EC">
      <w:pPr>
        <w:rPr>
          <w:lang/>
        </w:rPr>
      </w:pPr>
      <w:r>
        <w:rPr>
          <w:lang/>
        </w:rPr>
        <w:br/>
      </w:r>
      <w:r w:rsidR="00A401EC" w:rsidRPr="00A401EC">
        <w:t xml:space="preserve">Er kunnen twee redenen hiervoor zijn: </w:t>
      </w:r>
    </w:p>
    <w:p w14:paraId="18EF4656" w14:textId="772A4A38" w:rsidR="00D95A5A" w:rsidRPr="00D95A5A" w:rsidRDefault="00D95A5A" w:rsidP="00D95A5A">
      <w:pPr>
        <w:pStyle w:val="Lijstalinea"/>
        <w:numPr>
          <w:ilvl w:val="0"/>
          <w:numId w:val="4"/>
        </w:numPr>
      </w:pPr>
      <w:r>
        <w:rPr>
          <w:lang/>
        </w:rPr>
        <w:t>D</w:t>
      </w:r>
      <w:r w:rsidR="00A401EC" w:rsidRPr="00A401EC">
        <w:t xml:space="preserve">e gebruikte bodem is te koud. De test kan het beste worden uitgevoerd met de bodem op kamertemperatuur (ongeveer 19°) </w:t>
      </w:r>
    </w:p>
    <w:p w14:paraId="328A2FC4" w14:textId="54BAEFEB" w:rsidR="00A401EC" w:rsidRPr="00A401EC" w:rsidRDefault="00D95A5A" w:rsidP="00D95A5A">
      <w:pPr>
        <w:pStyle w:val="Lijstalinea"/>
        <w:numPr>
          <w:ilvl w:val="0"/>
          <w:numId w:val="4"/>
        </w:numPr>
      </w:pPr>
      <w:r>
        <w:rPr>
          <w:lang/>
        </w:rPr>
        <w:t>D</w:t>
      </w:r>
      <w:r w:rsidR="00A401EC" w:rsidRPr="00A401EC">
        <w:t>e test moet iets langer blijven staan om zich te ontwikkelen. Laat het tot 24 uur staan en controleer de kleur opnieuw. Als geen van deze oplossingen werkt, voer de test dan opnieuw uit en zorg ervoor dat de metingen nauwkeurig zijn.</w:t>
      </w:r>
    </w:p>
    <w:p w14:paraId="539EE737" w14:textId="77777777" w:rsidR="00A401EC" w:rsidRDefault="00A401EC">
      <w:pPr>
        <w:rPr>
          <w:lang/>
        </w:rPr>
      </w:pPr>
    </w:p>
    <w:p w14:paraId="5DCD0CD8" w14:textId="77777777" w:rsidR="00A401EC" w:rsidRDefault="00A401EC">
      <w:pPr>
        <w:rPr>
          <w:lang/>
        </w:rPr>
      </w:pPr>
      <w:r>
        <w:rPr>
          <w:lang/>
        </w:rPr>
        <w:br w:type="page"/>
      </w:r>
    </w:p>
    <w:p w14:paraId="46909559" w14:textId="00A35818" w:rsidR="00A401EC" w:rsidRPr="00074478" w:rsidRDefault="00D95A5A" w:rsidP="00074478">
      <w:pPr>
        <w:pStyle w:val="Kop2"/>
        <w:rPr>
          <w:color w:val="70AD47" w:themeColor="accent6"/>
          <w:lang/>
        </w:rPr>
      </w:pPr>
      <w:r w:rsidRPr="00074478">
        <w:rPr>
          <w:color w:val="70AD47" w:themeColor="accent6"/>
          <w:lang/>
        </w:rPr>
        <w:lastRenderedPageBreak/>
        <w:t>Volledige stappenplan voor de grond test kit van Garland</w:t>
      </w:r>
    </w:p>
    <w:p w14:paraId="1ABA137F" w14:textId="77777777" w:rsidR="00A401EC" w:rsidRDefault="00A401EC">
      <w:pPr>
        <w:rPr>
          <w:lang/>
        </w:rPr>
      </w:pPr>
    </w:p>
    <w:p w14:paraId="265D9F28" w14:textId="77777777" w:rsidR="00A401EC" w:rsidRPr="00A401EC" w:rsidRDefault="00A401EC" w:rsidP="00A401EC">
      <w:r w:rsidRPr="00A401EC">
        <w:pict w14:anchorId="10677986">
          <v:rect id="_x0000_i1031" style="width:0;height:1.5pt" o:hralign="center" o:hrstd="t" o:hr="t" fillcolor="#a0a0a0" stroked="f"/>
        </w:pict>
      </w:r>
    </w:p>
    <w:p w14:paraId="70AF8C75" w14:textId="77777777" w:rsidR="00A401EC" w:rsidRPr="00A401EC" w:rsidRDefault="00A401EC" w:rsidP="00A401EC">
      <w:r w:rsidRPr="00A401EC">
        <w:rPr>
          <w:b/>
          <w:bCs/>
        </w:rPr>
        <w:t>Instructies Bodemtestkit</w:t>
      </w:r>
    </w:p>
    <w:p w14:paraId="19AC56EC" w14:textId="77777777" w:rsidR="00A401EC" w:rsidRPr="00A401EC" w:rsidRDefault="00A401EC" w:rsidP="00A401EC">
      <w:r w:rsidRPr="00A401EC">
        <w:t>Bij het kopen van nieuwe planten voor een bestaande of nieuwe tuin is het belangrijk om de pH van uw bodem te testen om ervoor te zorgen dat de zuurgraad correct is. De pH van uw bodem kan in verschillende delen van uw tuin behoorlijk verschillen, en daarom moet elk gebied dat u wilt beplanten worden getest.</w:t>
      </w:r>
    </w:p>
    <w:p w14:paraId="038F5D4D" w14:textId="77777777" w:rsidR="00A401EC" w:rsidRPr="00A401EC" w:rsidRDefault="00A401EC" w:rsidP="00A401EC">
      <w:r w:rsidRPr="00A401EC">
        <w:rPr>
          <w:b/>
          <w:bCs/>
        </w:rPr>
        <w:t>Stikstof (N)</w:t>
      </w:r>
      <w:r w:rsidRPr="00A401EC">
        <w:t xml:space="preserve"> </w:t>
      </w:r>
    </w:p>
    <w:p w14:paraId="2DFB03FA" w14:textId="77777777" w:rsidR="00A401EC" w:rsidRPr="00A401EC" w:rsidRDefault="00A401EC" w:rsidP="00A401EC">
      <w:r w:rsidRPr="00A401EC">
        <w:t>Dit is essentieel voor de groei van vegetatie, vooral gras en bladplanten. De juiste hoeveelheid stikstof zal de planten beïnvloeden en zorgen voor een gezonde groei, maar te veel is even schadelijk en zal de plantstructuur beïnvloeden.</w:t>
      </w:r>
    </w:p>
    <w:p w14:paraId="11D45FB8" w14:textId="77777777" w:rsidR="00A401EC" w:rsidRPr="00A401EC" w:rsidRDefault="00A401EC" w:rsidP="00A401EC">
      <w:r w:rsidRPr="00A401EC">
        <w:rPr>
          <w:b/>
          <w:bCs/>
        </w:rPr>
        <w:t>Fosfor (P)</w:t>
      </w:r>
      <w:r w:rsidRPr="00A401EC">
        <w:t xml:space="preserve"> </w:t>
      </w:r>
    </w:p>
    <w:p w14:paraId="1B68DDC7" w14:textId="77777777" w:rsidR="00A401EC" w:rsidRPr="00A401EC" w:rsidRDefault="00A401EC" w:rsidP="00A401EC">
      <w:r w:rsidRPr="00A401EC">
        <w:t>Dit is noodzakelijk voor sterke wortelgroei en wortelgroenten. Het helpt bij de vorming van knoppen en gezonde stengels. Een gebrek aan fosfor zal de groei van een plant belemmeren.</w:t>
      </w:r>
    </w:p>
    <w:p w14:paraId="2110DD28" w14:textId="77777777" w:rsidR="00A401EC" w:rsidRPr="00A401EC" w:rsidRDefault="00A401EC" w:rsidP="00A401EC">
      <w:r w:rsidRPr="00A401EC">
        <w:rPr>
          <w:b/>
          <w:bCs/>
        </w:rPr>
        <w:t>Kalium (K)</w:t>
      </w:r>
      <w:r w:rsidRPr="00A401EC">
        <w:t xml:space="preserve"> </w:t>
      </w:r>
    </w:p>
    <w:p w14:paraId="1F011469" w14:textId="77777777" w:rsidR="00A401EC" w:rsidRPr="00A401EC" w:rsidRDefault="00A401EC" w:rsidP="00A401EC">
      <w:r w:rsidRPr="00A401EC">
        <w:t>Deze voedingsstof is belangrijk bij de ontwikkeling van bloemen en struiken, de juiste kaliumgehaltes zorgen ervoor dat bloemen geuriger worden en een verbeterde kleur hebben. Bij groenten zorgt het voor een betere kwaliteit van het gewas en maakt het planten ook resistenter tegen ziekten.</w:t>
      </w:r>
    </w:p>
    <w:p w14:paraId="0778C190" w14:textId="77777777" w:rsidR="00A401EC" w:rsidRPr="00A401EC" w:rsidRDefault="00A401EC" w:rsidP="00A401EC">
      <w:r w:rsidRPr="00A401EC">
        <w:rPr>
          <w:b/>
          <w:bCs/>
        </w:rPr>
        <w:t>pH en uw bodem</w:t>
      </w:r>
      <w:r w:rsidRPr="00A401EC">
        <w:t xml:space="preserve"> </w:t>
      </w:r>
    </w:p>
    <w:p w14:paraId="3EA65461" w14:textId="77777777" w:rsidR="00A401EC" w:rsidRPr="00A401EC" w:rsidRDefault="00A401EC" w:rsidP="00A401EC">
      <w:r w:rsidRPr="00A401EC">
        <w:t>pH beschrijft hoe zuur of alkalisch een bodem is. Een pH-waarde van 7 is neutraal, boven pH7 betekent kalkrijke, alkalische bodem. Terwijl waarden onder pH7 tot pH4 een zure bodem aangeven. Planten variëren in hun voorkeur voor een hoge, neutrale of lage pH en u kunt in één oogopslag zien wat uw planten prefereren in onze Plant pH Voorkeurslijst. Door onze pH-bodemmeter te gebruiken, kunt u nu beslissen of u uw bodem wilt aanpassen of planten wilt kopen die geschikt zijn voor het type bodem dat u al heeft.</w:t>
      </w:r>
    </w:p>
    <w:p w14:paraId="0DFFE761" w14:textId="77777777" w:rsidR="00A401EC" w:rsidRPr="00A401EC" w:rsidRDefault="00A401EC" w:rsidP="00A401EC">
      <w:r w:rsidRPr="00A401EC">
        <w:rPr>
          <w:b/>
          <w:bCs/>
        </w:rPr>
        <w:t>Voorbereiden van het bodemmonster</w:t>
      </w:r>
      <w:r w:rsidRPr="00A401EC">
        <w:t xml:space="preserve"> </w:t>
      </w:r>
    </w:p>
    <w:p w14:paraId="2D5C3B6C" w14:textId="77777777" w:rsidR="00A401EC" w:rsidRPr="00A401EC" w:rsidRDefault="00A401EC" w:rsidP="00A401EC">
      <w:r w:rsidRPr="00A401EC">
        <w:t xml:space="preserve">(i) Verwijder de bovenste 5 cm (2”) van de bodem en breek de bodem eronder op tot een diepte van ongeveer 12 cm (5”). Plaats wat van de bodem in een container en verwijder alle stenen en afval zoals bladeren en takjes. Breek de bodem op en laat deze natuurlijk drogen. </w:t>
      </w:r>
    </w:p>
    <w:p w14:paraId="46606724" w14:textId="77777777" w:rsidR="00A401EC" w:rsidRPr="00A401EC" w:rsidRDefault="00A401EC" w:rsidP="00A401EC">
      <w:r w:rsidRPr="00A401EC">
        <w:t>(ii) Zoek een geschikte container met een deksel - zoals een jampot.</w:t>
      </w:r>
    </w:p>
    <w:p w14:paraId="7B619FCC" w14:textId="77777777" w:rsidR="00A401EC" w:rsidRPr="00A401EC" w:rsidRDefault="00A401EC" w:rsidP="00A401EC">
      <w:r w:rsidRPr="00A401EC">
        <w:rPr>
          <w:b/>
          <w:bCs/>
        </w:rPr>
        <w:t>Uitvoeren van de test</w:t>
      </w:r>
      <w:r w:rsidRPr="00A401EC">
        <w:t xml:space="preserve"> </w:t>
      </w:r>
    </w:p>
    <w:p w14:paraId="6B3C5F80" w14:textId="77777777" w:rsidR="00A401EC" w:rsidRPr="00A401EC" w:rsidRDefault="00A401EC" w:rsidP="00A401EC">
      <w:r w:rsidRPr="00A401EC">
        <w:t xml:space="preserve">a. Gebruik de meegeleverde pipet om een monster van de heldere vloeistof op te zuigen. (Het maakt niet uit of de vloeistof nog troebel is). </w:t>
      </w:r>
    </w:p>
    <w:p w14:paraId="06289E3A" w14:textId="77777777" w:rsidR="00A401EC" w:rsidRPr="00A401EC" w:rsidRDefault="00A401EC" w:rsidP="00A401EC">
      <w:r w:rsidRPr="00A401EC">
        <w:t xml:space="preserve">b. Vul een schone, droge reageerbuis tot de 3 ml-markering met de pipet. </w:t>
      </w:r>
    </w:p>
    <w:p w14:paraId="5F4AB9C3" w14:textId="77777777" w:rsidR="00A401EC" w:rsidRPr="00A401EC" w:rsidRDefault="00A401EC" w:rsidP="00A401EC">
      <w:r w:rsidRPr="00A401EC">
        <w:t xml:space="preserve">c. Voeg 0,5 ml (tot de volgende markering) van pH, N1, P1 of K1 toe, afhankelijk van de uit te voeren test. </w:t>
      </w:r>
    </w:p>
    <w:p w14:paraId="50C54B80" w14:textId="77777777" w:rsidR="00A401EC" w:rsidRPr="00A401EC" w:rsidRDefault="00A401EC" w:rsidP="00A401EC">
      <w:r w:rsidRPr="00A401EC">
        <w:t>d. Voeg een volle schep pH, N, P of K poeder toe. Plaats de dop op de reageerbuis en schud gedurende 30 seconden.</w:t>
      </w:r>
    </w:p>
    <w:p w14:paraId="3BEE494A" w14:textId="77777777" w:rsidR="00A401EC" w:rsidRPr="00A401EC" w:rsidRDefault="00A401EC" w:rsidP="00A401EC">
      <w:r w:rsidRPr="00A401EC">
        <w:rPr>
          <w:b/>
          <w:bCs/>
        </w:rPr>
        <w:t>Het aflezen van de resultaten</w:t>
      </w:r>
      <w:r w:rsidRPr="00A401EC">
        <w:t xml:space="preserve"> </w:t>
      </w:r>
    </w:p>
    <w:p w14:paraId="3F7E62EA" w14:textId="77777777" w:rsidR="00A401EC" w:rsidRPr="00A401EC" w:rsidRDefault="00A401EC" w:rsidP="00A401EC">
      <w:r w:rsidRPr="00A401EC">
        <w:t xml:space="preserve">a. Laat het poeder gedurende 5 minuten bezinken zodat de kleur zich kan ontwikkelen. </w:t>
      </w:r>
    </w:p>
    <w:p w14:paraId="6EA58C56" w14:textId="77777777" w:rsidR="00A401EC" w:rsidRPr="00A401EC" w:rsidRDefault="00A401EC" w:rsidP="00A401EC">
      <w:r w:rsidRPr="00A401EC">
        <w:t xml:space="preserve">b. Vergelijk vervolgens de kleur van de vloeistof in de reageerbuis door deze tegen de juiste kleurkaart te houden. </w:t>
      </w:r>
    </w:p>
    <w:p w14:paraId="6005BD92" w14:textId="77777777" w:rsidR="00A401EC" w:rsidRPr="00A401EC" w:rsidRDefault="00A401EC" w:rsidP="00A401EC">
      <w:r w:rsidRPr="00A401EC">
        <w:t>c. Noteer de aflezing.</w:t>
      </w:r>
    </w:p>
    <w:p w14:paraId="57466D78" w14:textId="77777777" w:rsidR="00A401EC" w:rsidRPr="00A401EC" w:rsidRDefault="00A401EC" w:rsidP="00A401EC">
      <w:r w:rsidRPr="00A401EC">
        <w:rPr>
          <w:b/>
          <w:bCs/>
        </w:rPr>
        <w:t>Bodemtypes</w:t>
      </w:r>
      <w:r w:rsidRPr="00A401EC">
        <w:t xml:space="preserve"> </w:t>
      </w:r>
    </w:p>
    <w:p w14:paraId="43E26FDB" w14:textId="77777777" w:rsidR="00A401EC" w:rsidRPr="00A401EC" w:rsidRDefault="00A401EC" w:rsidP="00A401EC">
      <w:pPr>
        <w:numPr>
          <w:ilvl w:val="0"/>
          <w:numId w:val="2"/>
        </w:numPr>
      </w:pPr>
      <w:r w:rsidRPr="00A401EC">
        <w:rPr>
          <w:b/>
          <w:bCs/>
        </w:rPr>
        <w:t>Zandbodems</w:t>
      </w:r>
      <w:r w:rsidRPr="00A401EC">
        <w:t xml:space="preserve">: Een lichte, grove bodem bestaande uit zand en slib. </w:t>
      </w:r>
    </w:p>
    <w:p w14:paraId="60EA078A" w14:textId="77777777" w:rsidR="00A401EC" w:rsidRPr="00A401EC" w:rsidRDefault="00A401EC" w:rsidP="00A401EC">
      <w:pPr>
        <w:numPr>
          <w:ilvl w:val="0"/>
          <w:numId w:val="2"/>
        </w:numPr>
      </w:pPr>
      <w:r w:rsidRPr="00A401EC">
        <w:rPr>
          <w:b/>
          <w:bCs/>
        </w:rPr>
        <w:t>Leembodems</w:t>
      </w:r>
      <w:r w:rsidRPr="00A401EC">
        <w:t xml:space="preserve">: Een middelzware ‘kruimelige’ bodem die bestaat uit een mengsel van zand en fijne klei gemengd met een beetje kalk en humus. </w:t>
      </w:r>
    </w:p>
    <w:p w14:paraId="0D3010F4" w14:textId="77777777" w:rsidR="00A401EC" w:rsidRPr="00A401EC" w:rsidRDefault="00A401EC" w:rsidP="00A401EC">
      <w:pPr>
        <w:numPr>
          <w:ilvl w:val="0"/>
          <w:numId w:val="2"/>
        </w:numPr>
      </w:pPr>
      <w:r w:rsidRPr="00A401EC">
        <w:rPr>
          <w:b/>
          <w:bCs/>
        </w:rPr>
        <w:lastRenderedPageBreak/>
        <w:t>Kleibodems</w:t>
      </w:r>
      <w:r w:rsidRPr="00A401EC">
        <w:t>: Een zware ‘klonterige’ bodem met kleine hoeveelheden kalk en humus die in de wintermaanden vaak wateroverlast heeft en in de zomermaanden erg droog is.</w:t>
      </w:r>
    </w:p>
    <w:p w14:paraId="08070FA0" w14:textId="77777777" w:rsidR="00A401EC" w:rsidRPr="00A401EC" w:rsidRDefault="00A401EC" w:rsidP="00A401EC">
      <w:r w:rsidRPr="00A401EC">
        <w:rPr>
          <w:b/>
          <w:bCs/>
        </w:rPr>
        <w:t>Het aanpassen van de pH</w:t>
      </w:r>
      <w:r w:rsidRPr="00A401EC">
        <w:t xml:space="preserve"> </w:t>
      </w:r>
    </w:p>
    <w:p w14:paraId="11EF1C55" w14:textId="77777777" w:rsidR="00A401EC" w:rsidRPr="00A401EC" w:rsidRDefault="00A401EC" w:rsidP="00A401EC">
      <w:r w:rsidRPr="00A401EC">
        <w:t>Vergelijk uw testresultaten voor elk bodemgebied met de pH van de planten die u gaat planten (zie Plant pH Voorkeurslijst). De meeste planten hebben een redelijk brede tolerantie van minstens 1 pH-punt en zullen zich prettig voelen bij een pH van ongeveer 6,5, maar bepaalde planten vereisen een alkalische bodem of een bijzonder zure bodem. Het type bodem in uw tuin zal de hoeveelheid mengsel beïnvloeden die nodig is om de pH-waarde van uw bodem te veranderen.</w:t>
      </w:r>
    </w:p>
    <w:p w14:paraId="1D1EACFE" w14:textId="77777777" w:rsidR="00A401EC" w:rsidRPr="00A401EC" w:rsidRDefault="00A401EC" w:rsidP="00A401EC">
      <w:r w:rsidRPr="00A401EC">
        <w:rPr>
          <w:b/>
          <w:bCs/>
        </w:rPr>
        <w:t>Veiligheid &amp; Hygiëne</w:t>
      </w:r>
      <w:r w:rsidRPr="00A401EC">
        <w:t xml:space="preserve"> </w:t>
      </w:r>
    </w:p>
    <w:p w14:paraId="3CDF4405" w14:textId="77777777" w:rsidR="00A401EC" w:rsidRPr="00A401EC" w:rsidRDefault="00A401EC" w:rsidP="00A401EC">
      <w:r w:rsidRPr="00A401EC">
        <w:t>Alle vloeistoffen en poeders zijn veilig bij correct gebruik. Buiten bereik van kinderen en dieren houden en zorg ervoor dat u uw handen grondig wast na elke test. In geval van inslikken van de vloeistof of het poeder, drink veel water en zoek medisch advies. Houd weg van voedsel en drank.</w:t>
      </w:r>
    </w:p>
    <w:p w14:paraId="5C41530D" w14:textId="77777777" w:rsidR="00A401EC" w:rsidRPr="00A401EC" w:rsidRDefault="00A401EC" w:rsidP="00A401EC">
      <w:r w:rsidRPr="00A401EC">
        <w:rPr>
          <w:b/>
          <w:bCs/>
        </w:rPr>
        <w:t>Reiniging &amp; Opslag</w:t>
      </w:r>
      <w:r w:rsidRPr="00A401EC">
        <w:t xml:space="preserve"> </w:t>
      </w:r>
    </w:p>
    <w:p w14:paraId="511BEE64" w14:textId="77777777" w:rsidR="00A401EC" w:rsidRPr="00A401EC" w:rsidRDefault="00A401EC" w:rsidP="00A401EC">
      <w:r w:rsidRPr="00A401EC">
        <w:t>Het is belangrijk om alle reageerbuizen onmiddellijk na elke test in warm zeepsop te wassen - goed spoelen en laten drogen. De kit moet worden opgeslagen in een schone en droge omgeving, bij voorkeur in een afgesloten container. Zorg ervoor dat alle flessen goed zijn afgesloten en dat de opslagomstandigheden niet onderhevig zijn aan extreme hitte of kou. Eenmaal geopend moeten de vloeistoffen en poeders binnen een periode van 12 maanden worden gebruikt.</w:t>
      </w:r>
    </w:p>
    <w:p w14:paraId="379555E9" w14:textId="77777777" w:rsidR="00A401EC" w:rsidRPr="00A401EC" w:rsidRDefault="00A401EC" w:rsidP="00A401EC">
      <w:r w:rsidRPr="00A401EC">
        <w:rPr>
          <w:b/>
          <w:bCs/>
        </w:rPr>
        <w:t>pH-voorkeurslijst</w:t>
      </w:r>
      <w:r w:rsidRPr="00A401EC">
        <w:t xml:space="preserve"> </w:t>
      </w:r>
    </w:p>
    <w:p w14:paraId="770D8E7A" w14:textId="77777777" w:rsidR="00A401EC" w:rsidRPr="00A401EC" w:rsidRDefault="00A401EC" w:rsidP="00A401EC">
      <w:pPr>
        <w:numPr>
          <w:ilvl w:val="0"/>
          <w:numId w:val="3"/>
        </w:numPr>
      </w:pPr>
      <w:r w:rsidRPr="00A401EC">
        <w:rPr>
          <w:b/>
          <w:bCs/>
        </w:rPr>
        <w:t>Bloemen, sierbomen en struiken</w:t>
      </w:r>
      <w:r w:rsidRPr="00A401EC">
        <w:t xml:space="preserve">: </w:t>
      </w:r>
      <w:proofErr w:type="spellStart"/>
      <w:r w:rsidRPr="00A401EC">
        <w:t>Abelia</w:t>
      </w:r>
      <w:proofErr w:type="spellEnd"/>
      <w:r w:rsidRPr="00A401EC">
        <w:t xml:space="preserve"> (6.0 - 8.0), Acacia (6.0 - 8.0), Acanthus (6.0 - 7.0), enz.</w:t>
      </w:r>
    </w:p>
    <w:p w14:paraId="5E1FDF6C" w14:textId="77777777" w:rsidR="00A401EC" w:rsidRPr="00A401EC" w:rsidRDefault="00A401EC" w:rsidP="00A401EC">
      <w:pPr>
        <w:numPr>
          <w:ilvl w:val="0"/>
          <w:numId w:val="3"/>
        </w:numPr>
      </w:pPr>
      <w:r w:rsidRPr="00A401EC">
        <w:rPr>
          <w:b/>
          <w:bCs/>
        </w:rPr>
        <w:t>Groenten en kruiden</w:t>
      </w:r>
      <w:r w:rsidRPr="00A401EC">
        <w:t>: Artisjok (6.5 - 7.5), Asperge (6.0 - 8.0), Basilicum (5.5 - 6.5), enz.</w:t>
      </w:r>
    </w:p>
    <w:p w14:paraId="07CB0AE1" w14:textId="77777777" w:rsidR="00A401EC" w:rsidRPr="00A401EC" w:rsidRDefault="00A401EC" w:rsidP="00A401EC">
      <w:pPr>
        <w:numPr>
          <w:ilvl w:val="0"/>
          <w:numId w:val="3"/>
        </w:numPr>
        <w:rPr>
          <w:lang w:val="fr-BE"/>
        </w:rPr>
      </w:pPr>
      <w:r w:rsidRPr="00A401EC">
        <w:rPr>
          <w:b/>
          <w:bCs/>
          <w:lang w:val="fr-BE"/>
        </w:rPr>
        <w:t>Fruit</w:t>
      </w:r>
      <w:r w:rsidRPr="00A401EC">
        <w:rPr>
          <w:lang w:val="fr-BE"/>
        </w:rPr>
        <w:t xml:space="preserve">: Appel (5.0 - 6.5), </w:t>
      </w:r>
      <w:proofErr w:type="spellStart"/>
      <w:r w:rsidRPr="00A401EC">
        <w:rPr>
          <w:lang w:val="fr-BE"/>
        </w:rPr>
        <w:t>Abrikoos</w:t>
      </w:r>
      <w:proofErr w:type="spellEnd"/>
      <w:r w:rsidRPr="00A401EC">
        <w:rPr>
          <w:lang w:val="fr-BE"/>
        </w:rPr>
        <w:t xml:space="preserve"> (6.0 - 7.0), </w:t>
      </w:r>
      <w:proofErr w:type="spellStart"/>
      <w:r w:rsidRPr="00A401EC">
        <w:rPr>
          <w:lang w:val="fr-BE"/>
        </w:rPr>
        <w:t>Avocado</w:t>
      </w:r>
      <w:proofErr w:type="spellEnd"/>
      <w:r w:rsidRPr="00A401EC">
        <w:rPr>
          <w:lang w:val="fr-BE"/>
        </w:rPr>
        <w:t xml:space="preserve"> (6.0 - 7.5), </w:t>
      </w:r>
      <w:proofErr w:type="spellStart"/>
      <w:r w:rsidRPr="00A401EC">
        <w:rPr>
          <w:lang w:val="fr-BE"/>
        </w:rPr>
        <w:t>enz</w:t>
      </w:r>
      <w:proofErr w:type="spellEnd"/>
      <w:r w:rsidRPr="00A401EC">
        <w:rPr>
          <w:lang w:val="fr-BE"/>
        </w:rPr>
        <w:t>.</w:t>
      </w:r>
    </w:p>
    <w:p w14:paraId="136D08A5" w14:textId="77777777" w:rsidR="00A401EC" w:rsidRPr="00A401EC" w:rsidRDefault="00A401EC" w:rsidP="00A401EC">
      <w:pPr>
        <w:numPr>
          <w:ilvl w:val="0"/>
          <w:numId w:val="3"/>
        </w:numPr>
      </w:pPr>
      <w:r w:rsidRPr="00A401EC">
        <w:rPr>
          <w:b/>
          <w:bCs/>
        </w:rPr>
        <w:t>Kamer- en kasplanten</w:t>
      </w:r>
      <w:r w:rsidRPr="00A401EC">
        <w:t xml:space="preserve">: </w:t>
      </w:r>
      <w:proofErr w:type="spellStart"/>
      <w:r w:rsidRPr="00A401EC">
        <w:t>Abutilon</w:t>
      </w:r>
      <w:proofErr w:type="spellEnd"/>
      <w:r w:rsidRPr="00A401EC">
        <w:t xml:space="preserve"> (5.5 - 6.5), </w:t>
      </w:r>
      <w:proofErr w:type="spellStart"/>
      <w:r w:rsidRPr="00A401EC">
        <w:t>Acorus</w:t>
      </w:r>
      <w:proofErr w:type="spellEnd"/>
      <w:r w:rsidRPr="00A401EC">
        <w:t xml:space="preserve"> (5.0 - 6.0), </w:t>
      </w:r>
      <w:proofErr w:type="spellStart"/>
      <w:r w:rsidRPr="00A401EC">
        <w:t>Aechmea</w:t>
      </w:r>
      <w:proofErr w:type="spellEnd"/>
      <w:r w:rsidRPr="00A401EC">
        <w:t xml:space="preserve"> (5.0 - 5.5), enz.</w:t>
      </w:r>
    </w:p>
    <w:p w14:paraId="35B6B8A1" w14:textId="77777777" w:rsidR="00A401EC" w:rsidRPr="00A401EC" w:rsidRDefault="00A401EC"/>
    <w:sectPr w:rsidR="00A401EC" w:rsidRPr="00A401E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A1DCA" w14:textId="77777777" w:rsidR="006957BD" w:rsidRDefault="006957BD" w:rsidP="00074478">
      <w:r>
        <w:separator/>
      </w:r>
    </w:p>
  </w:endnote>
  <w:endnote w:type="continuationSeparator" w:id="0">
    <w:p w14:paraId="40CD3EF7" w14:textId="77777777" w:rsidR="006957BD" w:rsidRDefault="006957BD" w:rsidP="00074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471333"/>
      <w:docPartObj>
        <w:docPartGallery w:val="Page Numbers (Bottom of Page)"/>
        <w:docPartUnique/>
      </w:docPartObj>
    </w:sdtPr>
    <w:sdtContent>
      <w:p w14:paraId="4B13B186" w14:textId="48FD0C4A" w:rsidR="00074478" w:rsidRDefault="00074478">
        <w:pPr>
          <w:pStyle w:val="Voettekst"/>
          <w:jc w:val="right"/>
        </w:pPr>
        <w:r>
          <w:fldChar w:fldCharType="begin"/>
        </w:r>
        <w:r>
          <w:instrText>PAGE   \* MERGEFORMAT</w:instrText>
        </w:r>
        <w:r>
          <w:fldChar w:fldCharType="separate"/>
        </w:r>
        <w:r>
          <w:rPr>
            <w:lang w:val="nl-NL"/>
          </w:rPr>
          <w:t>2</w:t>
        </w:r>
        <w:r>
          <w:fldChar w:fldCharType="end"/>
        </w:r>
      </w:p>
    </w:sdtContent>
  </w:sdt>
  <w:p w14:paraId="229ABBA3" w14:textId="4282AD2D" w:rsidR="00074478" w:rsidRPr="00074478" w:rsidRDefault="00074478" w:rsidP="00074478">
    <w:pPr>
      <w:pStyle w:val="Voettekst"/>
      <w:jc w:val="center"/>
      <w:rPr>
        <w:lang/>
      </w:rPr>
    </w:pPr>
    <w:r>
      <w:rPr>
        <w:noProof/>
        <w:lang/>
      </w:rPr>
      <w:drawing>
        <wp:inline distT="0" distB="0" distL="0" distR="0" wp14:anchorId="2A3A7708" wp14:editId="1BEEFC55">
          <wp:extent cx="1216339" cy="581891"/>
          <wp:effectExtent l="0" t="0" r="3175" b="8890"/>
          <wp:docPr id="496252383" name="Afbeelding 2" descr="Afbeelding met tekst, Lettertype, logo,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252383" name="Afbeelding 2" descr="Afbeelding met tekst, Lettertype, logo, symbool&#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33338" cy="59002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02DE7" w14:textId="77777777" w:rsidR="006957BD" w:rsidRDefault="006957BD" w:rsidP="00074478">
      <w:r>
        <w:separator/>
      </w:r>
    </w:p>
  </w:footnote>
  <w:footnote w:type="continuationSeparator" w:id="0">
    <w:p w14:paraId="1AFA8AF8" w14:textId="77777777" w:rsidR="006957BD" w:rsidRDefault="006957BD" w:rsidP="00074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17D12"/>
    <w:multiLevelType w:val="multilevel"/>
    <w:tmpl w:val="CAF2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930C07"/>
    <w:multiLevelType w:val="multilevel"/>
    <w:tmpl w:val="4E48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3638F4"/>
    <w:multiLevelType w:val="hybridMultilevel"/>
    <w:tmpl w:val="BA783D76"/>
    <w:lvl w:ilvl="0" w:tplc="28E426F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7D6F4C9E"/>
    <w:multiLevelType w:val="multilevel"/>
    <w:tmpl w:val="13E80C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4975893">
    <w:abstractNumId w:val="3"/>
  </w:num>
  <w:num w:numId="2" w16cid:durableId="213081860">
    <w:abstractNumId w:val="0"/>
  </w:num>
  <w:num w:numId="3" w16cid:durableId="1770545118">
    <w:abstractNumId w:val="1"/>
  </w:num>
  <w:num w:numId="4" w16cid:durableId="585573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1EC"/>
    <w:rsid w:val="00074478"/>
    <w:rsid w:val="003720FF"/>
    <w:rsid w:val="003F0B13"/>
    <w:rsid w:val="00456254"/>
    <w:rsid w:val="006957BD"/>
    <w:rsid w:val="00A401EC"/>
    <w:rsid w:val="00CA679E"/>
    <w:rsid w:val="00D95A5A"/>
    <w:rsid w:val="00ED298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67C00"/>
  <w15:chartTrackingRefBased/>
  <w15:docId w15:val="{D1F81A70-826C-4344-9A41-31F916AB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01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A401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401E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401E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401E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401E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01E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01E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01E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01E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A401E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401E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401E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401E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401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01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01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01EC"/>
    <w:rPr>
      <w:rFonts w:eastAsiaTheme="majorEastAsia" w:cstheme="majorBidi"/>
      <w:color w:val="272727" w:themeColor="text1" w:themeTint="D8"/>
    </w:rPr>
  </w:style>
  <w:style w:type="paragraph" w:styleId="Titel">
    <w:name w:val="Title"/>
    <w:basedOn w:val="Standaard"/>
    <w:next w:val="Standaard"/>
    <w:link w:val="TitelChar"/>
    <w:uiPriority w:val="10"/>
    <w:qFormat/>
    <w:rsid w:val="00A401E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01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01E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01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01E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401EC"/>
    <w:rPr>
      <w:i/>
      <w:iCs/>
      <w:color w:val="404040" w:themeColor="text1" w:themeTint="BF"/>
    </w:rPr>
  </w:style>
  <w:style w:type="paragraph" w:styleId="Lijstalinea">
    <w:name w:val="List Paragraph"/>
    <w:basedOn w:val="Standaard"/>
    <w:uiPriority w:val="34"/>
    <w:qFormat/>
    <w:rsid w:val="00A401EC"/>
    <w:pPr>
      <w:ind w:left="720"/>
      <w:contextualSpacing/>
    </w:pPr>
  </w:style>
  <w:style w:type="character" w:styleId="Intensievebenadrukking">
    <w:name w:val="Intense Emphasis"/>
    <w:basedOn w:val="Standaardalinea-lettertype"/>
    <w:uiPriority w:val="21"/>
    <w:qFormat/>
    <w:rsid w:val="00A401EC"/>
    <w:rPr>
      <w:i/>
      <w:iCs/>
      <w:color w:val="2F5496" w:themeColor="accent1" w:themeShade="BF"/>
    </w:rPr>
  </w:style>
  <w:style w:type="paragraph" w:styleId="Duidelijkcitaat">
    <w:name w:val="Intense Quote"/>
    <w:basedOn w:val="Standaard"/>
    <w:next w:val="Standaard"/>
    <w:link w:val="DuidelijkcitaatChar"/>
    <w:uiPriority w:val="30"/>
    <w:qFormat/>
    <w:rsid w:val="00A401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401EC"/>
    <w:rPr>
      <w:i/>
      <w:iCs/>
      <w:color w:val="2F5496" w:themeColor="accent1" w:themeShade="BF"/>
    </w:rPr>
  </w:style>
  <w:style w:type="character" w:styleId="Intensieveverwijzing">
    <w:name w:val="Intense Reference"/>
    <w:basedOn w:val="Standaardalinea-lettertype"/>
    <w:uiPriority w:val="32"/>
    <w:qFormat/>
    <w:rsid w:val="00A401EC"/>
    <w:rPr>
      <w:b/>
      <w:bCs/>
      <w:smallCaps/>
      <w:color w:val="2F5496" w:themeColor="accent1" w:themeShade="BF"/>
      <w:spacing w:val="5"/>
    </w:rPr>
  </w:style>
  <w:style w:type="character" w:styleId="Hyperlink">
    <w:name w:val="Hyperlink"/>
    <w:basedOn w:val="Standaardalinea-lettertype"/>
    <w:uiPriority w:val="99"/>
    <w:unhideWhenUsed/>
    <w:rsid w:val="00A401EC"/>
    <w:rPr>
      <w:color w:val="0563C1" w:themeColor="hyperlink"/>
      <w:u w:val="single"/>
    </w:rPr>
  </w:style>
  <w:style w:type="character" w:styleId="Onopgelostemelding">
    <w:name w:val="Unresolved Mention"/>
    <w:basedOn w:val="Standaardalinea-lettertype"/>
    <w:uiPriority w:val="99"/>
    <w:semiHidden/>
    <w:unhideWhenUsed/>
    <w:rsid w:val="00A401EC"/>
    <w:rPr>
      <w:color w:val="605E5C"/>
      <w:shd w:val="clear" w:color="auto" w:fill="E1DFDD"/>
    </w:rPr>
  </w:style>
  <w:style w:type="paragraph" w:styleId="Koptekst">
    <w:name w:val="header"/>
    <w:basedOn w:val="Standaard"/>
    <w:link w:val="KoptekstChar"/>
    <w:uiPriority w:val="99"/>
    <w:unhideWhenUsed/>
    <w:rsid w:val="00074478"/>
    <w:pPr>
      <w:tabs>
        <w:tab w:val="center" w:pos="4536"/>
        <w:tab w:val="right" w:pos="9072"/>
      </w:tabs>
    </w:pPr>
  </w:style>
  <w:style w:type="character" w:customStyle="1" w:styleId="KoptekstChar">
    <w:name w:val="Koptekst Char"/>
    <w:basedOn w:val="Standaardalinea-lettertype"/>
    <w:link w:val="Koptekst"/>
    <w:uiPriority w:val="99"/>
    <w:rsid w:val="00074478"/>
  </w:style>
  <w:style w:type="paragraph" w:styleId="Voettekst">
    <w:name w:val="footer"/>
    <w:basedOn w:val="Standaard"/>
    <w:link w:val="VoettekstChar"/>
    <w:uiPriority w:val="99"/>
    <w:unhideWhenUsed/>
    <w:rsid w:val="00074478"/>
    <w:pPr>
      <w:tabs>
        <w:tab w:val="center" w:pos="4536"/>
        <w:tab w:val="right" w:pos="9072"/>
      </w:tabs>
    </w:pPr>
  </w:style>
  <w:style w:type="character" w:customStyle="1" w:styleId="VoettekstChar">
    <w:name w:val="Voettekst Char"/>
    <w:basedOn w:val="Standaardalinea-lettertype"/>
    <w:link w:val="Voettekst"/>
    <w:uiPriority w:val="99"/>
    <w:rsid w:val="00074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81619">
      <w:bodyDiv w:val="1"/>
      <w:marLeft w:val="0"/>
      <w:marRight w:val="0"/>
      <w:marTop w:val="0"/>
      <w:marBottom w:val="0"/>
      <w:divBdr>
        <w:top w:val="none" w:sz="0" w:space="0" w:color="auto"/>
        <w:left w:val="none" w:sz="0" w:space="0" w:color="auto"/>
        <w:bottom w:val="none" w:sz="0" w:space="0" w:color="auto"/>
        <w:right w:val="none" w:sz="0" w:space="0" w:color="auto"/>
      </w:divBdr>
      <w:divsChild>
        <w:div w:id="322200353">
          <w:marLeft w:val="0"/>
          <w:marRight w:val="0"/>
          <w:marTop w:val="0"/>
          <w:marBottom w:val="0"/>
          <w:divBdr>
            <w:top w:val="none" w:sz="0" w:space="0" w:color="auto"/>
            <w:left w:val="none" w:sz="0" w:space="0" w:color="auto"/>
            <w:bottom w:val="none" w:sz="0" w:space="0" w:color="auto"/>
            <w:right w:val="none" w:sz="0" w:space="0" w:color="auto"/>
          </w:divBdr>
          <w:divsChild>
            <w:div w:id="340473026">
              <w:marLeft w:val="0"/>
              <w:marRight w:val="0"/>
              <w:marTop w:val="0"/>
              <w:marBottom w:val="0"/>
              <w:divBdr>
                <w:top w:val="none" w:sz="0" w:space="0" w:color="auto"/>
                <w:left w:val="none" w:sz="0" w:space="0" w:color="auto"/>
                <w:bottom w:val="none" w:sz="0" w:space="0" w:color="auto"/>
                <w:right w:val="none" w:sz="0" w:space="0" w:color="auto"/>
              </w:divBdr>
            </w:div>
            <w:div w:id="161823972">
              <w:marLeft w:val="0"/>
              <w:marRight w:val="0"/>
              <w:marTop w:val="0"/>
              <w:marBottom w:val="0"/>
              <w:divBdr>
                <w:top w:val="none" w:sz="0" w:space="0" w:color="auto"/>
                <w:left w:val="none" w:sz="0" w:space="0" w:color="auto"/>
                <w:bottom w:val="none" w:sz="0" w:space="0" w:color="auto"/>
                <w:right w:val="none" w:sz="0" w:space="0" w:color="auto"/>
              </w:divBdr>
            </w:div>
            <w:div w:id="526023411">
              <w:marLeft w:val="0"/>
              <w:marRight w:val="0"/>
              <w:marTop w:val="0"/>
              <w:marBottom w:val="0"/>
              <w:divBdr>
                <w:top w:val="none" w:sz="0" w:space="0" w:color="auto"/>
                <w:left w:val="none" w:sz="0" w:space="0" w:color="auto"/>
                <w:bottom w:val="none" w:sz="0" w:space="0" w:color="auto"/>
                <w:right w:val="none" w:sz="0" w:space="0" w:color="auto"/>
              </w:divBdr>
            </w:div>
            <w:div w:id="1597782437">
              <w:marLeft w:val="0"/>
              <w:marRight w:val="0"/>
              <w:marTop w:val="0"/>
              <w:marBottom w:val="0"/>
              <w:divBdr>
                <w:top w:val="none" w:sz="0" w:space="0" w:color="auto"/>
                <w:left w:val="none" w:sz="0" w:space="0" w:color="auto"/>
                <w:bottom w:val="none" w:sz="0" w:space="0" w:color="auto"/>
                <w:right w:val="none" w:sz="0" w:space="0" w:color="auto"/>
              </w:divBdr>
            </w:div>
            <w:div w:id="2062826720">
              <w:marLeft w:val="0"/>
              <w:marRight w:val="0"/>
              <w:marTop w:val="0"/>
              <w:marBottom w:val="0"/>
              <w:divBdr>
                <w:top w:val="none" w:sz="0" w:space="0" w:color="auto"/>
                <w:left w:val="none" w:sz="0" w:space="0" w:color="auto"/>
                <w:bottom w:val="none" w:sz="0" w:space="0" w:color="auto"/>
                <w:right w:val="none" w:sz="0" w:space="0" w:color="auto"/>
              </w:divBdr>
            </w:div>
            <w:div w:id="1844778401">
              <w:marLeft w:val="0"/>
              <w:marRight w:val="0"/>
              <w:marTop w:val="0"/>
              <w:marBottom w:val="0"/>
              <w:divBdr>
                <w:top w:val="none" w:sz="0" w:space="0" w:color="auto"/>
                <w:left w:val="none" w:sz="0" w:space="0" w:color="auto"/>
                <w:bottom w:val="none" w:sz="0" w:space="0" w:color="auto"/>
                <w:right w:val="none" w:sz="0" w:space="0" w:color="auto"/>
              </w:divBdr>
            </w:div>
            <w:div w:id="1465542268">
              <w:marLeft w:val="0"/>
              <w:marRight w:val="0"/>
              <w:marTop w:val="0"/>
              <w:marBottom w:val="0"/>
              <w:divBdr>
                <w:top w:val="none" w:sz="0" w:space="0" w:color="auto"/>
                <w:left w:val="none" w:sz="0" w:space="0" w:color="auto"/>
                <w:bottom w:val="none" w:sz="0" w:space="0" w:color="auto"/>
                <w:right w:val="none" w:sz="0" w:space="0" w:color="auto"/>
              </w:divBdr>
            </w:div>
            <w:div w:id="1303652700">
              <w:marLeft w:val="0"/>
              <w:marRight w:val="0"/>
              <w:marTop w:val="0"/>
              <w:marBottom w:val="0"/>
              <w:divBdr>
                <w:top w:val="none" w:sz="0" w:space="0" w:color="auto"/>
                <w:left w:val="none" w:sz="0" w:space="0" w:color="auto"/>
                <w:bottom w:val="none" w:sz="0" w:space="0" w:color="auto"/>
                <w:right w:val="none" w:sz="0" w:space="0" w:color="auto"/>
              </w:divBdr>
            </w:div>
            <w:div w:id="1075318640">
              <w:marLeft w:val="0"/>
              <w:marRight w:val="0"/>
              <w:marTop w:val="0"/>
              <w:marBottom w:val="0"/>
              <w:divBdr>
                <w:top w:val="none" w:sz="0" w:space="0" w:color="auto"/>
                <w:left w:val="none" w:sz="0" w:space="0" w:color="auto"/>
                <w:bottom w:val="none" w:sz="0" w:space="0" w:color="auto"/>
                <w:right w:val="none" w:sz="0" w:space="0" w:color="auto"/>
              </w:divBdr>
            </w:div>
            <w:div w:id="1444113698">
              <w:marLeft w:val="0"/>
              <w:marRight w:val="0"/>
              <w:marTop w:val="0"/>
              <w:marBottom w:val="0"/>
              <w:divBdr>
                <w:top w:val="none" w:sz="0" w:space="0" w:color="auto"/>
                <w:left w:val="none" w:sz="0" w:space="0" w:color="auto"/>
                <w:bottom w:val="none" w:sz="0" w:space="0" w:color="auto"/>
                <w:right w:val="none" w:sz="0" w:space="0" w:color="auto"/>
              </w:divBdr>
            </w:div>
            <w:div w:id="1680429294">
              <w:marLeft w:val="0"/>
              <w:marRight w:val="0"/>
              <w:marTop w:val="0"/>
              <w:marBottom w:val="0"/>
              <w:divBdr>
                <w:top w:val="none" w:sz="0" w:space="0" w:color="auto"/>
                <w:left w:val="none" w:sz="0" w:space="0" w:color="auto"/>
                <w:bottom w:val="none" w:sz="0" w:space="0" w:color="auto"/>
                <w:right w:val="none" w:sz="0" w:space="0" w:color="auto"/>
              </w:divBdr>
            </w:div>
            <w:div w:id="1670059575">
              <w:marLeft w:val="0"/>
              <w:marRight w:val="0"/>
              <w:marTop w:val="0"/>
              <w:marBottom w:val="0"/>
              <w:divBdr>
                <w:top w:val="none" w:sz="0" w:space="0" w:color="auto"/>
                <w:left w:val="none" w:sz="0" w:space="0" w:color="auto"/>
                <w:bottom w:val="none" w:sz="0" w:space="0" w:color="auto"/>
                <w:right w:val="none" w:sz="0" w:space="0" w:color="auto"/>
              </w:divBdr>
            </w:div>
            <w:div w:id="1343045276">
              <w:marLeft w:val="0"/>
              <w:marRight w:val="0"/>
              <w:marTop w:val="0"/>
              <w:marBottom w:val="0"/>
              <w:divBdr>
                <w:top w:val="none" w:sz="0" w:space="0" w:color="auto"/>
                <w:left w:val="none" w:sz="0" w:space="0" w:color="auto"/>
                <w:bottom w:val="none" w:sz="0" w:space="0" w:color="auto"/>
                <w:right w:val="none" w:sz="0" w:space="0" w:color="auto"/>
              </w:divBdr>
            </w:div>
            <w:div w:id="263265952">
              <w:marLeft w:val="0"/>
              <w:marRight w:val="0"/>
              <w:marTop w:val="0"/>
              <w:marBottom w:val="0"/>
              <w:divBdr>
                <w:top w:val="none" w:sz="0" w:space="0" w:color="auto"/>
                <w:left w:val="none" w:sz="0" w:space="0" w:color="auto"/>
                <w:bottom w:val="none" w:sz="0" w:space="0" w:color="auto"/>
                <w:right w:val="none" w:sz="0" w:space="0" w:color="auto"/>
              </w:divBdr>
            </w:div>
            <w:div w:id="1819615009">
              <w:marLeft w:val="0"/>
              <w:marRight w:val="0"/>
              <w:marTop w:val="0"/>
              <w:marBottom w:val="0"/>
              <w:divBdr>
                <w:top w:val="none" w:sz="0" w:space="0" w:color="auto"/>
                <w:left w:val="none" w:sz="0" w:space="0" w:color="auto"/>
                <w:bottom w:val="none" w:sz="0" w:space="0" w:color="auto"/>
                <w:right w:val="none" w:sz="0" w:space="0" w:color="auto"/>
              </w:divBdr>
            </w:div>
            <w:div w:id="1135564195">
              <w:marLeft w:val="0"/>
              <w:marRight w:val="0"/>
              <w:marTop w:val="0"/>
              <w:marBottom w:val="0"/>
              <w:divBdr>
                <w:top w:val="none" w:sz="0" w:space="0" w:color="auto"/>
                <w:left w:val="none" w:sz="0" w:space="0" w:color="auto"/>
                <w:bottom w:val="none" w:sz="0" w:space="0" w:color="auto"/>
                <w:right w:val="none" w:sz="0" w:space="0" w:color="auto"/>
              </w:divBdr>
            </w:div>
            <w:div w:id="1795557792">
              <w:marLeft w:val="0"/>
              <w:marRight w:val="0"/>
              <w:marTop w:val="0"/>
              <w:marBottom w:val="0"/>
              <w:divBdr>
                <w:top w:val="none" w:sz="0" w:space="0" w:color="auto"/>
                <w:left w:val="none" w:sz="0" w:space="0" w:color="auto"/>
                <w:bottom w:val="none" w:sz="0" w:space="0" w:color="auto"/>
                <w:right w:val="none" w:sz="0" w:space="0" w:color="auto"/>
              </w:divBdr>
            </w:div>
            <w:div w:id="1385831853">
              <w:marLeft w:val="0"/>
              <w:marRight w:val="0"/>
              <w:marTop w:val="0"/>
              <w:marBottom w:val="0"/>
              <w:divBdr>
                <w:top w:val="none" w:sz="0" w:space="0" w:color="auto"/>
                <w:left w:val="none" w:sz="0" w:space="0" w:color="auto"/>
                <w:bottom w:val="none" w:sz="0" w:space="0" w:color="auto"/>
                <w:right w:val="none" w:sz="0" w:space="0" w:color="auto"/>
              </w:divBdr>
            </w:div>
            <w:div w:id="391345084">
              <w:marLeft w:val="0"/>
              <w:marRight w:val="0"/>
              <w:marTop w:val="0"/>
              <w:marBottom w:val="0"/>
              <w:divBdr>
                <w:top w:val="none" w:sz="0" w:space="0" w:color="auto"/>
                <w:left w:val="none" w:sz="0" w:space="0" w:color="auto"/>
                <w:bottom w:val="none" w:sz="0" w:space="0" w:color="auto"/>
                <w:right w:val="none" w:sz="0" w:space="0" w:color="auto"/>
              </w:divBdr>
            </w:div>
            <w:div w:id="235437326">
              <w:marLeft w:val="0"/>
              <w:marRight w:val="0"/>
              <w:marTop w:val="0"/>
              <w:marBottom w:val="0"/>
              <w:divBdr>
                <w:top w:val="none" w:sz="0" w:space="0" w:color="auto"/>
                <w:left w:val="none" w:sz="0" w:space="0" w:color="auto"/>
                <w:bottom w:val="none" w:sz="0" w:space="0" w:color="auto"/>
                <w:right w:val="none" w:sz="0" w:space="0" w:color="auto"/>
              </w:divBdr>
            </w:div>
            <w:div w:id="675157891">
              <w:marLeft w:val="0"/>
              <w:marRight w:val="0"/>
              <w:marTop w:val="0"/>
              <w:marBottom w:val="0"/>
              <w:divBdr>
                <w:top w:val="none" w:sz="0" w:space="0" w:color="auto"/>
                <w:left w:val="none" w:sz="0" w:space="0" w:color="auto"/>
                <w:bottom w:val="none" w:sz="0" w:space="0" w:color="auto"/>
                <w:right w:val="none" w:sz="0" w:space="0" w:color="auto"/>
              </w:divBdr>
            </w:div>
            <w:div w:id="298148940">
              <w:marLeft w:val="0"/>
              <w:marRight w:val="0"/>
              <w:marTop w:val="0"/>
              <w:marBottom w:val="0"/>
              <w:divBdr>
                <w:top w:val="none" w:sz="0" w:space="0" w:color="auto"/>
                <w:left w:val="none" w:sz="0" w:space="0" w:color="auto"/>
                <w:bottom w:val="none" w:sz="0" w:space="0" w:color="auto"/>
                <w:right w:val="none" w:sz="0" w:space="0" w:color="auto"/>
              </w:divBdr>
            </w:div>
            <w:div w:id="1636719520">
              <w:marLeft w:val="0"/>
              <w:marRight w:val="0"/>
              <w:marTop w:val="0"/>
              <w:marBottom w:val="0"/>
              <w:divBdr>
                <w:top w:val="none" w:sz="0" w:space="0" w:color="auto"/>
                <w:left w:val="none" w:sz="0" w:space="0" w:color="auto"/>
                <w:bottom w:val="none" w:sz="0" w:space="0" w:color="auto"/>
                <w:right w:val="none" w:sz="0" w:space="0" w:color="auto"/>
              </w:divBdr>
            </w:div>
            <w:div w:id="651179655">
              <w:marLeft w:val="0"/>
              <w:marRight w:val="0"/>
              <w:marTop w:val="0"/>
              <w:marBottom w:val="0"/>
              <w:divBdr>
                <w:top w:val="none" w:sz="0" w:space="0" w:color="auto"/>
                <w:left w:val="none" w:sz="0" w:space="0" w:color="auto"/>
                <w:bottom w:val="none" w:sz="0" w:space="0" w:color="auto"/>
                <w:right w:val="none" w:sz="0" w:space="0" w:color="auto"/>
              </w:divBdr>
            </w:div>
            <w:div w:id="2053995436">
              <w:marLeft w:val="0"/>
              <w:marRight w:val="0"/>
              <w:marTop w:val="0"/>
              <w:marBottom w:val="0"/>
              <w:divBdr>
                <w:top w:val="none" w:sz="0" w:space="0" w:color="auto"/>
                <w:left w:val="none" w:sz="0" w:space="0" w:color="auto"/>
                <w:bottom w:val="none" w:sz="0" w:space="0" w:color="auto"/>
                <w:right w:val="none" w:sz="0" w:space="0" w:color="auto"/>
              </w:divBdr>
            </w:div>
            <w:div w:id="2029525466">
              <w:marLeft w:val="0"/>
              <w:marRight w:val="0"/>
              <w:marTop w:val="0"/>
              <w:marBottom w:val="0"/>
              <w:divBdr>
                <w:top w:val="none" w:sz="0" w:space="0" w:color="auto"/>
                <w:left w:val="none" w:sz="0" w:space="0" w:color="auto"/>
                <w:bottom w:val="none" w:sz="0" w:space="0" w:color="auto"/>
                <w:right w:val="none" w:sz="0" w:space="0" w:color="auto"/>
              </w:divBdr>
            </w:div>
            <w:div w:id="1402829195">
              <w:marLeft w:val="0"/>
              <w:marRight w:val="0"/>
              <w:marTop w:val="0"/>
              <w:marBottom w:val="0"/>
              <w:divBdr>
                <w:top w:val="none" w:sz="0" w:space="0" w:color="auto"/>
                <w:left w:val="none" w:sz="0" w:space="0" w:color="auto"/>
                <w:bottom w:val="none" w:sz="0" w:space="0" w:color="auto"/>
                <w:right w:val="none" w:sz="0" w:space="0" w:color="auto"/>
              </w:divBdr>
            </w:div>
            <w:div w:id="2026327175">
              <w:marLeft w:val="0"/>
              <w:marRight w:val="0"/>
              <w:marTop w:val="0"/>
              <w:marBottom w:val="0"/>
              <w:divBdr>
                <w:top w:val="none" w:sz="0" w:space="0" w:color="auto"/>
                <w:left w:val="none" w:sz="0" w:space="0" w:color="auto"/>
                <w:bottom w:val="none" w:sz="0" w:space="0" w:color="auto"/>
                <w:right w:val="none" w:sz="0" w:space="0" w:color="auto"/>
              </w:divBdr>
            </w:div>
            <w:div w:id="1740901426">
              <w:marLeft w:val="0"/>
              <w:marRight w:val="0"/>
              <w:marTop w:val="0"/>
              <w:marBottom w:val="0"/>
              <w:divBdr>
                <w:top w:val="none" w:sz="0" w:space="0" w:color="auto"/>
                <w:left w:val="none" w:sz="0" w:space="0" w:color="auto"/>
                <w:bottom w:val="none" w:sz="0" w:space="0" w:color="auto"/>
                <w:right w:val="none" w:sz="0" w:space="0" w:color="auto"/>
              </w:divBdr>
            </w:div>
            <w:div w:id="1736396230">
              <w:marLeft w:val="0"/>
              <w:marRight w:val="0"/>
              <w:marTop w:val="0"/>
              <w:marBottom w:val="0"/>
              <w:divBdr>
                <w:top w:val="none" w:sz="0" w:space="0" w:color="auto"/>
                <w:left w:val="none" w:sz="0" w:space="0" w:color="auto"/>
                <w:bottom w:val="none" w:sz="0" w:space="0" w:color="auto"/>
                <w:right w:val="none" w:sz="0" w:space="0" w:color="auto"/>
              </w:divBdr>
            </w:div>
            <w:div w:id="1361466683">
              <w:marLeft w:val="0"/>
              <w:marRight w:val="0"/>
              <w:marTop w:val="0"/>
              <w:marBottom w:val="0"/>
              <w:divBdr>
                <w:top w:val="none" w:sz="0" w:space="0" w:color="auto"/>
                <w:left w:val="none" w:sz="0" w:space="0" w:color="auto"/>
                <w:bottom w:val="none" w:sz="0" w:space="0" w:color="auto"/>
                <w:right w:val="none" w:sz="0" w:space="0" w:color="auto"/>
              </w:divBdr>
            </w:div>
            <w:div w:id="164627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22729">
      <w:bodyDiv w:val="1"/>
      <w:marLeft w:val="0"/>
      <w:marRight w:val="0"/>
      <w:marTop w:val="0"/>
      <w:marBottom w:val="0"/>
      <w:divBdr>
        <w:top w:val="none" w:sz="0" w:space="0" w:color="auto"/>
        <w:left w:val="none" w:sz="0" w:space="0" w:color="auto"/>
        <w:bottom w:val="none" w:sz="0" w:space="0" w:color="auto"/>
        <w:right w:val="none" w:sz="0" w:space="0" w:color="auto"/>
      </w:divBdr>
      <w:divsChild>
        <w:div w:id="2033722428">
          <w:marLeft w:val="0"/>
          <w:marRight w:val="0"/>
          <w:marTop w:val="0"/>
          <w:marBottom w:val="0"/>
          <w:divBdr>
            <w:top w:val="none" w:sz="0" w:space="0" w:color="auto"/>
            <w:left w:val="none" w:sz="0" w:space="0" w:color="auto"/>
            <w:bottom w:val="none" w:sz="0" w:space="0" w:color="auto"/>
            <w:right w:val="none" w:sz="0" w:space="0" w:color="auto"/>
          </w:divBdr>
          <w:divsChild>
            <w:div w:id="310646017">
              <w:marLeft w:val="0"/>
              <w:marRight w:val="0"/>
              <w:marTop w:val="0"/>
              <w:marBottom w:val="0"/>
              <w:divBdr>
                <w:top w:val="none" w:sz="0" w:space="0" w:color="auto"/>
                <w:left w:val="none" w:sz="0" w:space="0" w:color="auto"/>
                <w:bottom w:val="none" w:sz="0" w:space="0" w:color="auto"/>
                <w:right w:val="none" w:sz="0" w:space="0" w:color="auto"/>
              </w:divBdr>
            </w:div>
            <w:div w:id="1576087920">
              <w:marLeft w:val="0"/>
              <w:marRight w:val="0"/>
              <w:marTop w:val="0"/>
              <w:marBottom w:val="0"/>
              <w:divBdr>
                <w:top w:val="none" w:sz="0" w:space="0" w:color="auto"/>
                <w:left w:val="none" w:sz="0" w:space="0" w:color="auto"/>
                <w:bottom w:val="none" w:sz="0" w:space="0" w:color="auto"/>
                <w:right w:val="none" w:sz="0" w:space="0" w:color="auto"/>
              </w:divBdr>
            </w:div>
            <w:div w:id="480074673">
              <w:marLeft w:val="0"/>
              <w:marRight w:val="0"/>
              <w:marTop w:val="0"/>
              <w:marBottom w:val="0"/>
              <w:divBdr>
                <w:top w:val="none" w:sz="0" w:space="0" w:color="auto"/>
                <w:left w:val="none" w:sz="0" w:space="0" w:color="auto"/>
                <w:bottom w:val="none" w:sz="0" w:space="0" w:color="auto"/>
                <w:right w:val="none" w:sz="0" w:space="0" w:color="auto"/>
              </w:divBdr>
            </w:div>
            <w:div w:id="700932449">
              <w:marLeft w:val="0"/>
              <w:marRight w:val="0"/>
              <w:marTop w:val="0"/>
              <w:marBottom w:val="0"/>
              <w:divBdr>
                <w:top w:val="none" w:sz="0" w:space="0" w:color="auto"/>
                <w:left w:val="none" w:sz="0" w:space="0" w:color="auto"/>
                <w:bottom w:val="none" w:sz="0" w:space="0" w:color="auto"/>
                <w:right w:val="none" w:sz="0" w:space="0" w:color="auto"/>
              </w:divBdr>
            </w:div>
            <w:div w:id="1655717374">
              <w:marLeft w:val="0"/>
              <w:marRight w:val="0"/>
              <w:marTop w:val="0"/>
              <w:marBottom w:val="0"/>
              <w:divBdr>
                <w:top w:val="none" w:sz="0" w:space="0" w:color="auto"/>
                <w:left w:val="none" w:sz="0" w:space="0" w:color="auto"/>
                <w:bottom w:val="none" w:sz="0" w:space="0" w:color="auto"/>
                <w:right w:val="none" w:sz="0" w:space="0" w:color="auto"/>
              </w:divBdr>
            </w:div>
            <w:div w:id="1325738204">
              <w:marLeft w:val="0"/>
              <w:marRight w:val="0"/>
              <w:marTop w:val="0"/>
              <w:marBottom w:val="0"/>
              <w:divBdr>
                <w:top w:val="none" w:sz="0" w:space="0" w:color="auto"/>
                <w:left w:val="none" w:sz="0" w:space="0" w:color="auto"/>
                <w:bottom w:val="none" w:sz="0" w:space="0" w:color="auto"/>
                <w:right w:val="none" w:sz="0" w:space="0" w:color="auto"/>
              </w:divBdr>
            </w:div>
            <w:div w:id="484778687">
              <w:marLeft w:val="0"/>
              <w:marRight w:val="0"/>
              <w:marTop w:val="0"/>
              <w:marBottom w:val="0"/>
              <w:divBdr>
                <w:top w:val="none" w:sz="0" w:space="0" w:color="auto"/>
                <w:left w:val="none" w:sz="0" w:space="0" w:color="auto"/>
                <w:bottom w:val="none" w:sz="0" w:space="0" w:color="auto"/>
                <w:right w:val="none" w:sz="0" w:space="0" w:color="auto"/>
              </w:divBdr>
            </w:div>
            <w:div w:id="2136752237">
              <w:marLeft w:val="0"/>
              <w:marRight w:val="0"/>
              <w:marTop w:val="0"/>
              <w:marBottom w:val="0"/>
              <w:divBdr>
                <w:top w:val="none" w:sz="0" w:space="0" w:color="auto"/>
                <w:left w:val="none" w:sz="0" w:space="0" w:color="auto"/>
                <w:bottom w:val="none" w:sz="0" w:space="0" w:color="auto"/>
                <w:right w:val="none" w:sz="0" w:space="0" w:color="auto"/>
              </w:divBdr>
            </w:div>
            <w:div w:id="668947065">
              <w:marLeft w:val="0"/>
              <w:marRight w:val="0"/>
              <w:marTop w:val="0"/>
              <w:marBottom w:val="0"/>
              <w:divBdr>
                <w:top w:val="none" w:sz="0" w:space="0" w:color="auto"/>
                <w:left w:val="none" w:sz="0" w:space="0" w:color="auto"/>
                <w:bottom w:val="none" w:sz="0" w:space="0" w:color="auto"/>
                <w:right w:val="none" w:sz="0" w:space="0" w:color="auto"/>
              </w:divBdr>
            </w:div>
            <w:div w:id="388580380">
              <w:marLeft w:val="0"/>
              <w:marRight w:val="0"/>
              <w:marTop w:val="0"/>
              <w:marBottom w:val="0"/>
              <w:divBdr>
                <w:top w:val="none" w:sz="0" w:space="0" w:color="auto"/>
                <w:left w:val="none" w:sz="0" w:space="0" w:color="auto"/>
                <w:bottom w:val="none" w:sz="0" w:space="0" w:color="auto"/>
                <w:right w:val="none" w:sz="0" w:space="0" w:color="auto"/>
              </w:divBdr>
            </w:div>
            <w:div w:id="355274638">
              <w:marLeft w:val="0"/>
              <w:marRight w:val="0"/>
              <w:marTop w:val="0"/>
              <w:marBottom w:val="0"/>
              <w:divBdr>
                <w:top w:val="none" w:sz="0" w:space="0" w:color="auto"/>
                <w:left w:val="none" w:sz="0" w:space="0" w:color="auto"/>
                <w:bottom w:val="none" w:sz="0" w:space="0" w:color="auto"/>
                <w:right w:val="none" w:sz="0" w:space="0" w:color="auto"/>
              </w:divBdr>
            </w:div>
            <w:div w:id="1293172416">
              <w:marLeft w:val="0"/>
              <w:marRight w:val="0"/>
              <w:marTop w:val="0"/>
              <w:marBottom w:val="0"/>
              <w:divBdr>
                <w:top w:val="none" w:sz="0" w:space="0" w:color="auto"/>
                <w:left w:val="none" w:sz="0" w:space="0" w:color="auto"/>
                <w:bottom w:val="none" w:sz="0" w:space="0" w:color="auto"/>
                <w:right w:val="none" w:sz="0" w:space="0" w:color="auto"/>
              </w:divBdr>
            </w:div>
            <w:div w:id="1444418611">
              <w:marLeft w:val="0"/>
              <w:marRight w:val="0"/>
              <w:marTop w:val="0"/>
              <w:marBottom w:val="0"/>
              <w:divBdr>
                <w:top w:val="none" w:sz="0" w:space="0" w:color="auto"/>
                <w:left w:val="none" w:sz="0" w:space="0" w:color="auto"/>
                <w:bottom w:val="none" w:sz="0" w:space="0" w:color="auto"/>
                <w:right w:val="none" w:sz="0" w:space="0" w:color="auto"/>
              </w:divBdr>
            </w:div>
            <w:div w:id="153844344">
              <w:marLeft w:val="0"/>
              <w:marRight w:val="0"/>
              <w:marTop w:val="0"/>
              <w:marBottom w:val="0"/>
              <w:divBdr>
                <w:top w:val="none" w:sz="0" w:space="0" w:color="auto"/>
                <w:left w:val="none" w:sz="0" w:space="0" w:color="auto"/>
                <w:bottom w:val="none" w:sz="0" w:space="0" w:color="auto"/>
                <w:right w:val="none" w:sz="0" w:space="0" w:color="auto"/>
              </w:divBdr>
            </w:div>
            <w:div w:id="12345013">
              <w:marLeft w:val="0"/>
              <w:marRight w:val="0"/>
              <w:marTop w:val="0"/>
              <w:marBottom w:val="0"/>
              <w:divBdr>
                <w:top w:val="none" w:sz="0" w:space="0" w:color="auto"/>
                <w:left w:val="none" w:sz="0" w:space="0" w:color="auto"/>
                <w:bottom w:val="none" w:sz="0" w:space="0" w:color="auto"/>
                <w:right w:val="none" w:sz="0" w:space="0" w:color="auto"/>
              </w:divBdr>
            </w:div>
            <w:div w:id="1526944682">
              <w:marLeft w:val="0"/>
              <w:marRight w:val="0"/>
              <w:marTop w:val="0"/>
              <w:marBottom w:val="0"/>
              <w:divBdr>
                <w:top w:val="none" w:sz="0" w:space="0" w:color="auto"/>
                <w:left w:val="none" w:sz="0" w:space="0" w:color="auto"/>
                <w:bottom w:val="none" w:sz="0" w:space="0" w:color="auto"/>
                <w:right w:val="none" w:sz="0" w:space="0" w:color="auto"/>
              </w:divBdr>
            </w:div>
            <w:div w:id="1312710815">
              <w:marLeft w:val="0"/>
              <w:marRight w:val="0"/>
              <w:marTop w:val="0"/>
              <w:marBottom w:val="0"/>
              <w:divBdr>
                <w:top w:val="none" w:sz="0" w:space="0" w:color="auto"/>
                <w:left w:val="none" w:sz="0" w:space="0" w:color="auto"/>
                <w:bottom w:val="none" w:sz="0" w:space="0" w:color="auto"/>
                <w:right w:val="none" w:sz="0" w:space="0" w:color="auto"/>
              </w:divBdr>
            </w:div>
            <w:div w:id="1788235058">
              <w:marLeft w:val="0"/>
              <w:marRight w:val="0"/>
              <w:marTop w:val="0"/>
              <w:marBottom w:val="0"/>
              <w:divBdr>
                <w:top w:val="none" w:sz="0" w:space="0" w:color="auto"/>
                <w:left w:val="none" w:sz="0" w:space="0" w:color="auto"/>
                <w:bottom w:val="none" w:sz="0" w:space="0" w:color="auto"/>
                <w:right w:val="none" w:sz="0" w:space="0" w:color="auto"/>
              </w:divBdr>
            </w:div>
            <w:div w:id="223414094">
              <w:marLeft w:val="0"/>
              <w:marRight w:val="0"/>
              <w:marTop w:val="0"/>
              <w:marBottom w:val="0"/>
              <w:divBdr>
                <w:top w:val="none" w:sz="0" w:space="0" w:color="auto"/>
                <w:left w:val="none" w:sz="0" w:space="0" w:color="auto"/>
                <w:bottom w:val="none" w:sz="0" w:space="0" w:color="auto"/>
                <w:right w:val="none" w:sz="0" w:space="0" w:color="auto"/>
              </w:divBdr>
            </w:div>
            <w:div w:id="1158964772">
              <w:marLeft w:val="0"/>
              <w:marRight w:val="0"/>
              <w:marTop w:val="0"/>
              <w:marBottom w:val="0"/>
              <w:divBdr>
                <w:top w:val="none" w:sz="0" w:space="0" w:color="auto"/>
                <w:left w:val="none" w:sz="0" w:space="0" w:color="auto"/>
                <w:bottom w:val="none" w:sz="0" w:space="0" w:color="auto"/>
                <w:right w:val="none" w:sz="0" w:space="0" w:color="auto"/>
              </w:divBdr>
            </w:div>
            <w:div w:id="141508967">
              <w:marLeft w:val="0"/>
              <w:marRight w:val="0"/>
              <w:marTop w:val="0"/>
              <w:marBottom w:val="0"/>
              <w:divBdr>
                <w:top w:val="none" w:sz="0" w:space="0" w:color="auto"/>
                <w:left w:val="none" w:sz="0" w:space="0" w:color="auto"/>
                <w:bottom w:val="none" w:sz="0" w:space="0" w:color="auto"/>
                <w:right w:val="none" w:sz="0" w:space="0" w:color="auto"/>
              </w:divBdr>
            </w:div>
            <w:div w:id="406730434">
              <w:marLeft w:val="0"/>
              <w:marRight w:val="0"/>
              <w:marTop w:val="0"/>
              <w:marBottom w:val="0"/>
              <w:divBdr>
                <w:top w:val="none" w:sz="0" w:space="0" w:color="auto"/>
                <w:left w:val="none" w:sz="0" w:space="0" w:color="auto"/>
                <w:bottom w:val="none" w:sz="0" w:space="0" w:color="auto"/>
                <w:right w:val="none" w:sz="0" w:space="0" w:color="auto"/>
              </w:divBdr>
            </w:div>
            <w:div w:id="1208881645">
              <w:marLeft w:val="0"/>
              <w:marRight w:val="0"/>
              <w:marTop w:val="0"/>
              <w:marBottom w:val="0"/>
              <w:divBdr>
                <w:top w:val="none" w:sz="0" w:space="0" w:color="auto"/>
                <w:left w:val="none" w:sz="0" w:space="0" w:color="auto"/>
                <w:bottom w:val="none" w:sz="0" w:space="0" w:color="auto"/>
                <w:right w:val="none" w:sz="0" w:space="0" w:color="auto"/>
              </w:divBdr>
            </w:div>
            <w:div w:id="1182740317">
              <w:marLeft w:val="0"/>
              <w:marRight w:val="0"/>
              <w:marTop w:val="0"/>
              <w:marBottom w:val="0"/>
              <w:divBdr>
                <w:top w:val="none" w:sz="0" w:space="0" w:color="auto"/>
                <w:left w:val="none" w:sz="0" w:space="0" w:color="auto"/>
                <w:bottom w:val="none" w:sz="0" w:space="0" w:color="auto"/>
                <w:right w:val="none" w:sz="0" w:space="0" w:color="auto"/>
              </w:divBdr>
            </w:div>
            <w:div w:id="352877373">
              <w:marLeft w:val="0"/>
              <w:marRight w:val="0"/>
              <w:marTop w:val="0"/>
              <w:marBottom w:val="0"/>
              <w:divBdr>
                <w:top w:val="none" w:sz="0" w:space="0" w:color="auto"/>
                <w:left w:val="none" w:sz="0" w:space="0" w:color="auto"/>
                <w:bottom w:val="none" w:sz="0" w:space="0" w:color="auto"/>
                <w:right w:val="none" w:sz="0" w:space="0" w:color="auto"/>
              </w:divBdr>
            </w:div>
            <w:div w:id="783421503">
              <w:marLeft w:val="0"/>
              <w:marRight w:val="0"/>
              <w:marTop w:val="0"/>
              <w:marBottom w:val="0"/>
              <w:divBdr>
                <w:top w:val="none" w:sz="0" w:space="0" w:color="auto"/>
                <w:left w:val="none" w:sz="0" w:space="0" w:color="auto"/>
                <w:bottom w:val="none" w:sz="0" w:space="0" w:color="auto"/>
                <w:right w:val="none" w:sz="0" w:space="0" w:color="auto"/>
              </w:divBdr>
            </w:div>
            <w:div w:id="1199855027">
              <w:marLeft w:val="0"/>
              <w:marRight w:val="0"/>
              <w:marTop w:val="0"/>
              <w:marBottom w:val="0"/>
              <w:divBdr>
                <w:top w:val="none" w:sz="0" w:space="0" w:color="auto"/>
                <w:left w:val="none" w:sz="0" w:space="0" w:color="auto"/>
                <w:bottom w:val="none" w:sz="0" w:space="0" w:color="auto"/>
                <w:right w:val="none" w:sz="0" w:space="0" w:color="auto"/>
              </w:divBdr>
            </w:div>
            <w:div w:id="1378433850">
              <w:marLeft w:val="0"/>
              <w:marRight w:val="0"/>
              <w:marTop w:val="0"/>
              <w:marBottom w:val="0"/>
              <w:divBdr>
                <w:top w:val="none" w:sz="0" w:space="0" w:color="auto"/>
                <w:left w:val="none" w:sz="0" w:space="0" w:color="auto"/>
                <w:bottom w:val="none" w:sz="0" w:space="0" w:color="auto"/>
                <w:right w:val="none" w:sz="0" w:space="0" w:color="auto"/>
              </w:divBdr>
            </w:div>
            <w:div w:id="1046762593">
              <w:marLeft w:val="0"/>
              <w:marRight w:val="0"/>
              <w:marTop w:val="0"/>
              <w:marBottom w:val="0"/>
              <w:divBdr>
                <w:top w:val="none" w:sz="0" w:space="0" w:color="auto"/>
                <w:left w:val="none" w:sz="0" w:space="0" w:color="auto"/>
                <w:bottom w:val="none" w:sz="0" w:space="0" w:color="auto"/>
                <w:right w:val="none" w:sz="0" w:space="0" w:color="auto"/>
              </w:divBdr>
            </w:div>
            <w:div w:id="502359458">
              <w:marLeft w:val="0"/>
              <w:marRight w:val="0"/>
              <w:marTop w:val="0"/>
              <w:marBottom w:val="0"/>
              <w:divBdr>
                <w:top w:val="none" w:sz="0" w:space="0" w:color="auto"/>
                <w:left w:val="none" w:sz="0" w:space="0" w:color="auto"/>
                <w:bottom w:val="none" w:sz="0" w:space="0" w:color="auto"/>
                <w:right w:val="none" w:sz="0" w:space="0" w:color="auto"/>
              </w:divBdr>
            </w:div>
            <w:div w:id="415826208">
              <w:marLeft w:val="0"/>
              <w:marRight w:val="0"/>
              <w:marTop w:val="0"/>
              <w:marBottom w:val="0"/>
              <w:divBdr>
                <w:top w:val="none" w:sz="0" w:space="0" w:color="auto"/>
                <w:left w:val="none" w:sz="0" w:space="0" w:color="auto"/>
                <w:bottom w:val="none" w:sz="0" w:space="0" w:color="auto"/>
                <w:right w:val="none" w:sz="0" w:space="0" w:color="auto"/>
              </w:divBdr>
            </w:div>
            <w:div w:id="7084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6788">
      <w:bodyDiv w:val="1"/>
      <w:marLeft w:val="0"/>
      <w:marRight w:val="0"/>
      <w:marTop w:val="0"/>
      <w:marBottom w:val="0"/>
      <w:divBdr>
        <w:top w:val="none" w:sz="0" w:space="0" w:color="auto"/>
        <w:left w:val="none" w:sz="0" w:space="0" w:color="auto"/>
        <w:bottom w:val="none" w:sz="0" w:space="0" w:color="auto"/>
        <w:right w:val="none" w:sz="0" w:space="0" w:color="auto"/>
      </w:divBdr>
      <w:divsChild>
        <w:div w:id="1104498860">
          <w:marLeft w:val="0"/>
          <w:marRight w:val="0"/>
          <w:marTop w:val="0"/>
          <w:marBottom w:val="0"/>
          <w:divBdr>
            <w:top w:val="none" w:sz="0" w:space="0" w:color="auto"/>
            <w:left w:val="none" w:sz="0" w:space="0" w:color="auto"/>
            <w:bottom w:val="none" w:sz="0" w:space="0" w:color="auto"/>
            <w:right w:val="none" w:sz="0" w:space="0" w:color="auto"/>
          </w:divBdr>
        </w:div>
        <w:div w:id="2024016964">
          <w:marLeft w:val="0"/>
          <w:marRight w:val="0"/>
          <w:marTop w:val="0"/>
          <w:marBottom w:val="0"/>
          <w:divBdr>
            <w:top w:val="none" w:sz="0" w:space="0" w:color="auto"/>
            <w:left w:val="none" w:sz="0" w:space="0" w:color="auto"/>
            <w:bottom w:val="none" w:sz="0" w:space="0" w:color="auto"/>
            <w:right w:val="none" w:sz="0" w:space="0" w:color="auto"/>
          </w:divBdr>
        </w:div>
        <w:div w:id="343558267">
          <w:marLeft w:val="0"/>
          <w:marRight w:val="0"/>
          <w:marTop w:val="0"/>
          <w:marBottom w:val="0"/>
          <w:divBdr>
            <w:top w:val="none" w:sz="0" w:space="0" w:color="auto"/>
            <w:left w:val="none" w:sz="0" w:space="0" w:color="auto"/>
            <w:bottom w:val="none" w:sz="0" w:space="0" w:color="auto"/>
            <w:right w:val="none" w:sz="0" w:space="0" w:color="auto"/>
          </w:divBdr>
          <w:divsChild>
            <w:div w:id="357630211">
              <w:marLeft w:val="0"/>
              <w:marRight w:val="0"/>
              <w:marTop w:val="0"/>
              <w:marBottom w:val="0"/>
              <w:divBdr>
                <w:top w:val="none" w:sz="0" w:space="0" w:color="auto"/>
                <w:left w:val="none" w:sz="0" w:space="0" w:color="auto"/>
                <w:bottom w:val="none" w:sz="0" w:space="0" w:color="auto"/>
                <w:right w:val="none" w:sz="0" w:space="0" w:color="auto"/>
              </w:divBdr>
            </w:div>
            <w:div w:id="118740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0756">
      <w:bodyDiv w:val="1"/>
      <w:marLeft w:val="0"/>
      <w:marRight w:val="0"/>
      <w:marTop w:val="0"/>
      <w:marBottom w:val="0"/>
      <w:divBdr>
        <w:top w:val="none" w:sz="0" w:space="0" w:color="auto"/>
        <w:left w:val="none" w:sz="0" w:space="0" w:color="auto"/>
        <w:bottom w:val="none" w:sz="0" w:space="0" w:color="auto"/>
        <w:right w:val="none" w:sz="0" w:space="0" w:color="auto"/>
      </w:divBdr>
    </w:div>
    <w:div w:id="1673683612">
      <w:bodyDiv w:val="1"/>
      <w:marLeft w:val="0"/>
      <w:marRight w:val="0"/>
      <w:marTop w:val="0"/>
      <w:marBottom w:val="0"/>
      <w:divBdr>
        <w:top w:val="none" w:sz="0" w:space="0" w:color="auto"/>
        <w:left w:val="none" w:sz="0" w:space="0" w:color="auto"/>
        <w:bottom w:val="none" w:sz="0" w:space="0" w:color="auto"/>
        <w:right w:val="none" w:sz="0" w:space="0" w:color="auto"/>
      </w:divBdr>
    </w:div>
    <w:div w:id="2060788432">
      <w:bodyDiv w:val="1"/>
      <w:marLeft w:val="0"/>
      <w:marRight w:val="0"/>
      <w:marTop w:val="0"/>
      <w:marBottom w:val="0"/>
      <w:divBdr>
        <w:top w:val="none" w:sz="0" w:space="0" w:color="auto"/>
        <w:left w:val="none" w:sz="0" w:space="0" w:color="auto"/>
        <w:bottom w:val="none" w:sz="0" w:space="0" w:color="auto"/>
        <w:right w:val="none" w:sz="0" w:space="0" w:color="auto"/>
      </w:divBdr>
      <w:divsChild>
        <w:div w:id="1023168888">
          <w:marLeft w:val="0"/>
          <w:marRight w:val="0"/>
          <w:marTop w:val="0"/>
          <w:marBottom w:val="0"/>
          <w:divBdr>
            <w:top w:val="none" w:sz="0" w:space="0" w:color="auto"/>
            <w:left w:val="none" w:sz="0" w:space="0" w:color="auto"/>
            <w:bottom w:val="none" w:sz="0" w:space="0" w:color="auto"/>
            <w:right w:val="none" w:sz="0" w:space="0" w:color="auto"/>
          </w:divBdr>
        </w:div>
        <w:div w:id="187452101">
          <w:marLeft w:val="0"/>
          <w:marRight w:val="0"/>
          <w:marTop w:val="0"/>
          <w:marBottom w:val="0"/>
          <w:divBdr>
            <w:top w:val="none" w:sz="0" w:space="0" w:color="auto"/>
            <w:left w:val="none" w:sz="0" w:space="0" w:color="auto"/>
            <w:bottom w:val="none" w:sz="0" w:space="0" w:color="auto"/>
            <w:right w:val="none" w:sz="0" w:space="0" w:color="auto"/>
          </w:divBdr>
        </w:div>
        <w:div w:id="1211188582">
          <w:marLeft w:val="0"/>
          <w:marRight w:val="0"/>
          <w:marTop w:val="0"/>
          <w:marBottom w:val="0"/>
          <w:divBdr>
            <w:top w:val="none" w:sz="0" w:space="0" w:color="auto"/>
            <w:left w:val="none" w:sz="0" w:space="0" w:color="auto"/>
            <w:bottom w:val="none" w:sz="0" w:space="0" w:color="auto"/>
            <w:right w:val="none" w:sz="0" w:space="0" w:color="auto"/>
          </w:divBdr>
          <w:divsChild>
            <w:div w:id="2115438033">
              <w:marLeft w:val="0"/>
              <w:marRight w:val="0"/>
              <w:marTop w:val="0"/>
              <w:marBottom w:val="0"/>
              <w:divBdr>
                <w:top w:val="none" w:sz="0" w:space="0" w:color="auto"/>
                <w:left w:val="none" w:sz="0" w:space="0" w:color="auto"/>
                <w:bottom w:val="none" w:sz="0" w:space="0" w:color="auto"/>
                <w:right w:val="none" w:sz="0" w:space="0" w:color="auto"/>
              </w:divBdr>
            </w:div>
            <w:div w:id="97441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1016</Words>
  <Characters>5594</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Sales</dc:creator>
  <cp:keywords/>
  <dc:description/>
  <cp:lastModifiedBy>Sales</cp:lastModifiedBy>
  <cp:revision>2</cp:revision>
  <dcterms:created xsi:type="dcterms:W3CDTF">2025-02-06T09:49:00Z</dcterms:created>
  <dcterms:modified xsi:type="dcterms:W3CDTF">2025-02-06T10:01:00Z</dcterms:modified>
</cp:coreProperties>
</file>